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5"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3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-610870</wp:posOffset>
            </wp:positionV>
            <wp:extent cx="8255" cy="6115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1505"/>
                    </a:xfrm>
                    <a:prstGeom prst="rect">
                      <a:avLst/>
                    </a:prstGeom>
                    <a:noFill/>
                  </pic:spPr>
                </pic:pic>
              </a:graphicData>
            </a:graphic>
          </wp:anchor>
        </w:drawing>
        <w:drawing>
          <wp:anchor simplePos="0" relativeHeight="251657728" behindDoc="1" locked="0" layoutInCell="0" allowOverlap="1">
            <wp:simplePos x="0" y="0"/>
            <wp:positionH relativeFrom="column">
              <wp:posOffset>4009390</wp:posOffset>
            </wp:positionH>
            <wp:positionV relativeFrom="paragraph">
              <wp:posOffset>-619125</wp:posOffset>
            </wp:positionV>
            <wp:extent cx="8255" cy="6197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760"/>
                    </a:xfrm>
                    <a:prstGeom prst="rect">
                      <a:avLst/>
                    </a:prstGeom>
                    <a:noFill/>
                  </pic:spPr>
                </pic:pic>
              </a:graphicData>
            </a:graphic>
          </wp:anchor>
        </w:drawing>
        <w:drawing>
          <wp:anchor simplePos="0" relativeHeight="251657728" behindDoc="1" locked="0" layoutInCell="0" allowOverlap="1">
            <wp:simplePos x="0" y="0"/>
            <wp:positionH relativeFrom="column">
              <wp:posOffset>4034155</wp:posOffset>
            </wp:positionH>
            <wp:positionV relativeFrom="paragraph">
              <wp:posOffset>-594360</wp:posOffset>
            </wp:positionV>
            <wp:extent cx="1264285" cy="5702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4285" cy="57023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29210</wp:posOffset>
            </wp:positionV>
            <wp:extent cx="6967220" cy="17602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60220"/>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10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5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00" w:type="dxa"/>
            <w:vAlign w:val="bottom"/>
            <w:gridSpan w:val="7"/>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400" w:type="dxa"/>
            <w:vAlign w:val="bottom"/>
            <w:gridSpan w:val="11"/>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0" w:type="dxa"/>
            <w:vAlign w:val="bottom"/>
            <w:gridSpan w:val="2"/>
            <w:vMerge w:val="restart"/>
          </w:tcPr>
          <w:p>
            <w:pPr>
              <w:ind w:left="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FIX ROGER L</w:t>
              </w:r>
            </w:hyperlink>
          </w:p>
        </w:tc>
        <w:tc>
          <w:tcPr>
            <w:tcW w:w="1040" w:type="dxa"/>
            <w:vAlign w:val="bottom"/>
          </w:tcPr>
          <w:p>
            <w:pPr>
              <w:spacing w:after="0"/>
              <w:rPr>
                <w:sz w:val="9"/>
                <w:szCs w:val="9"/>
                <w:color w:val="auto"/>
              </w:rPr>
            </w:pPr>
          </w:p>
        </w:tc>
        <w:tc>
          <w:tcPr>
            <w:tcW w:w="58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00" w:type="dxa"/>
            <w:vAlign w:val="bottom"/>
            <w:gridSpan w:val="7"/>
          </w:tcPr>
          <w:p>
            <w:pPr>
              <w:ind w:left="60"/>
              <w:spacing w:after="0" w:line="105"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FLOWSERVE CORP</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FLS</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280" w:type="dxa"/>
            <w:vAlign w:val="bottom"/>
          </w:tcPr>
          <w:p>
            <w:pPr>
              <w:spacing w:after="0"/>
              <w:rPr>
                <w:sz w:val="9"/>
                <w:szCs w:val="9"/>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6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0" w:type="dxa"/>
            <w:vAlign w:val="bottom"/>
            <w:gridSpan w:val="2"/>
            <w:vMerge w:val="continue"/>
          </w:tcPr>
          <w:p>
            <w:pPr>
              <w:spacing w:after="0"/>
              <w:rPr>
                <w:sz w:val="4"/>
                <w:szCs w:val="4"/>
                <w:color w:val="auto"/>
              </w:rPr>
            </w:pPr>
          </w:p>
        </w:tc>
        <w:tc>
          <w:tcPr>
            <w:tcW w:w="1040" w:type="dxa"/>
            <w:vAlign w:val="bottom"/>
          </w:tcPr>
          <w:p>
            <w:pPr>
              <w:spacing w:after="0"/>
              <w:rPr>
                <w:sz w:val="4"/>
                <w:szCs w:val="4"/>
                <w:color w:val="auto"/>
              </w:rPr>
            </w:pPr>
          </w:p>
        </w:tc>
        <w:tc>
          <w:tcPr>
            <w:tcW w:w="580" w:type="dxa"/>
            <w:vAlign w:val="bottom"/>
          </w:tcPr>
          <w:p>
            <w:pPr>
              <w:spacing w:after="0"/>
              <w:rPr>
                <w:sz w:val="4"/>
                <w:szCs w:val="4"/>
                <w:color w:val="auto"/>
              </w:rPr>
            </w:pPr>
          </w:p>
        </w:tc>
        <w:tc>
          <w:tcPr>
            <w:tcW w:w="5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80" w:type="dxa"/>
            <w:vAlign w:val="bottom"/>
          </w:tcPr>
          <w:p>
            <w:pPr>
              <w:spacing w:after="0"/>
              <w:rPr>
                <w:sz w:val="4"/>
                <w:szCs w:val="4"/>
                <w:color w:val="auto"/>
              </w:rPr>
            </w:pPr>
          </w:p>
        </w:tc>
        <w:tc>
          <w:tcPr>
            <w:tcW w:w="7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0" w:type="dxa"/>
            <w:vAlign w:val="bottom"/>
          </w:tcPr>
          <w:p>
            <w:pPr>
              <w:spacing w:after="0"/>
              <w:rPr>
                <w:sz w:val="4"/>
                <w:szCs w:val="4"/>
                <w:color w:val="auto"/>
              </w:rPr>
            </w:pPr>
          </w:p>
        </w:tc>
        <w:tc>
          <w:tcPr>
            <w:tcW w:w="500" w:type="dxa"/>
            <w:vAlign w:val="bottom"/>
          </w:tcPr>
          <w:p>
            <w:pPr>
              <w:spacing w:after="0"/>
              <w:rPr>
                <w:sz w:val="4"/>
                <w:szCs w:val="4"/>
                <w:color w:val="auto"/>
              </w:rPr>
            </w:pPr>
          </w:p>
        </w:tc>
        <w:tc>
          <w:tcPr>
            <w:tcW w:w="120" w:type="dxa"/>
            <w:vAlign w:val="bottom"/>
          </w:tcPr>
          <w:p>
            <w:pPr>
              <w:spacing w:after="0"/>
              <w:rPr>
                <w:sz w:val="4"/>
                <w:szCs w:val="4"/>
                <w:color w:val="auto"/>
              </w:rPr>
            </w:pPr>
          </w:p>
        </w:tc>
        <w:tc>
          <w:tcPr>
            <w:tcW w:w="54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0" w:type="dxa"/>
            <w:vAlign w:val="bottom"/>
            <w:gridSpan w:val="2"/>
            <w:vMerge w:val="continue"/>
          </w:tcPr>
          <w:p>
            <w:pPr>
              <w:spacing w:after="0"/>
              <w:rPr>
                <w:sz w:val="13"/>
                <w:szCs w:val="13"/>
                <w:color w:val="auto"/>
              </w:rPr>
            </w:pPr>
          </w:p>
        </w:tc>
        <w:tc>
          <w:tcPr>
            <w:tcW w:w="10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40" w:type="dxa"/>
            <w:vAlign w:val="bottom"/>
            <w:gridSpan w:val="4"/>
            <w:vMerge w:val="restart"/>
          </w:tcPr>
          <w:p>
            <w:pPr>
              <w:ind w:left="24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500" w:type="dxa"/>
            <w:vAlign w:val="bottom"/>
            <w:gridSpan w:val="5"/>
            <w:vMerge w:val="restart"/>
          </w:tcPr>
          <w:p>
            <w:pPr>
              <w:ind w:left="2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580" w:type="dxa"/>
            <w:vAlign w:val="bottom"/>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50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040" w:type="dxa"/>
            <w:vAlign w:val="bottom"/>
            <w:gridSpan w:val="4"/>
            <w:vMerge w:val="continue"/>
          </w:tcPr>
          <w:p>
            <w:pPr>
              <w:spacing w:after="0"/>
              <w:rPr>
                <w:sz w:val="5"/>
                <w:szCs w:val="5"/>
                <w:color w:val="auto"/>
              </w:rPr>
            </w:pPr>
          </w:p>
        </w:tc>
        <w:tc>
          <w:tcPr>
            <w:tcW w:w="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50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76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00" w:type="dxa"/>
            <w:vAlign w:val="bottom"/>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tcPr>
          <w:p>
            <w:pPr>
              <w:spacing w:after="0"/>
              <w:rPr>
                <w:sz w:val="7"/>
                <w:szCs w:val="7"/>
                <w:color w:val="auto"/>
              </w:rPr>
            </w:pPr>
          </w:p>
        </w:tc>
        <w:tc>
          <w:tcPr>
            <w:tcW w:w="28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60" w:type="dxa"/>
            <w:vAlign w:val="bottom"/>
          </w:tcPr>
          <w:p>
            <w:pPr>
              <w:spacing w:after="0"/>
              <w:rPr>
                <w:sz w:val="7"/>
                <w:szCs w:val="7"/>
                <w:color w:val="auto"/>
              </w:rPr>
            </w:pPr>
          </w:p>
        </w:tc>
        <w:tc>
          <w:tcPr>
            <w:tcW w:w="1500" w:type="dxa"/>
            <w:vAlign w:val="bottom"/>
            <w:gridSpan w:val="5"/>
            <w:vMerge w:val="restart"/>
          </w:tcPr>
          <w:p>
            <w:pPr>
              <w:ind w:left="2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760" w:type="dxa"/>
            <w:vAlign w:val="bottom"/>
            <w:tcBorders>
              <w:top w:val="single" w:sz="8" w:color="EEEEEE"/>
            </w:tcBorders>
          </w:tcPr>
          <w:p>
            <w:pPr>
              <w:spacing w:after="0" w:line="20" w:lineRule="exact"/>
              <w:rPr>
                <w:sz w:val="1"/>
                <w:szCs w:val="1"/>
                <w:color w:val="auto"/>
              </w:rPr>
            </w:pPr>
          </w:p>
        </w:tc>
        <w:tc>
          <w:tcPr>
            <w:tcW w:w="104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50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580" w:type="dxa"/>
            <w:vAlign w:val="bottom"/>
          </w:tcPr>
          <w:p>
            <w:pPr>
              <w:spacing w:after="0"/>
              <w:rPr>
                <w:sz w:val="4"/>
                <w:szCs w:val="4"/>
                <w:color w:val="auto"/>
              </w:rPr>
            </w:pPr>
          </w:p>
        </w:tc>
        <w:tc>
          <w:tcPr>
            <w:tcW w:w="5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00" w:type="dxa"/>
            <w:vAlign w:val="bottom"/>
            <w:gridSpan w:val="7"/>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120" w:type="dxa"/>
            <w:vAlign w:val="bottom"/>
          </w:tcPr>
          <w:p>
            <w:pPr>
              <w:spacing w:after="0"/>
              <w:rPr>
                <w:sz w:val="4"/>
                <w:szCs w:val="4"/>
                <w:color w:val="auto"/>
              </w:rPr>
            </w:pPr>
          </w:p>
        </w:tc>
        <w:tc>
          <w:tcPr>
            <w:tcW w:w="540" w:type="dxa"/>
            <w:vAlign w:val="bottom"/>
          </w:tcPr>
          <w:p>
            <w:pPr>
              <w:spacing w:after="0"/>
              <w:rPr>
                <w:sz w:val="4"/>
                <w:szCs w:val="4"/>
                <w:color w:val="auto"/>
              </w:rPr>
            </w:pPr>
          </w:p>
        </w:tc>
        <w:tc>
          <w:tcPr>
            <w:tcW w:w="28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vMerge w:val="continue"/>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150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auto"/>
              </w:rPr>
              <w:t>(Last)</w:t>
            </w:r>
          </w:p>
        </w:tc>
        <w:tc>
          <w:tcPr>
            <w:tcW w:w="1800" w:type="dxa"/>
            <w:vAlign w:val="bottom"/>
            <w:gridSpan w:val="2"/>
            <w:vMerge w:val="restart"/>
          </w:tcPr>
          <w:p>
            <w:pPr>
              <w:ind w:left="600"/>
              <w:spacing w:after="0"/>
              <w:rPr>
                <w:sz w:val="20"/>
                <w:szCs w:val="20"/>
                <w:color w:val="auto"/>
              </w:rPr>
            </w:pPr>
            <w:r>
              <w:rPr>
                <w:rFonts w:ascii="Arial" w:cs="Arial" w:eastAsia="Arial" w:hAnsi="Arial"/>
                <w:sz w:val="13"/>
                <w:szCs w:val="13"/>
                <w:color w:val="auto"/>
              </w:rPr>
              <w:t>(First)</w:t>
            </w:r>
          </w:p>
        </w:tc>
        <w:tc>
          <w:tcPr>
            <w:tcW w:w="580" w:type="dxa"/>
            <w:vAlign w:val="bottom"/>
            <w:vMerge w:val="restart"/>
          </w:tcPr>
          <w:p>
            <w:pPr>
              <w:ind w:left="20"/>
              <w:spacing w:after="0"/>
              <w:rPr>
                <w:sz w:val="20"/>
                <w:szCs w:val="20"/>
                <w:color w:val="auto"/>
              </w:rPr>
            </w:pPr>
            <w:r>
              <w:rPr>
                <w:rFonts w:ascii="Arial" w:cs="Arial" w:eastAsia="Arial" w:hAnsi="Arial"/>
                <w:sz w:val="13"/>
                <w:szCs w:val="13"/>
                <w:color w:val="auto"/>
              </w:rPr>
              <w:t>(Middle)</w:t>
            </w: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900" w:type="dxa"/>
            <w:vAlign w:val="bottom"/>
            <w:gridSpan w:val="7"/>
            <w:vMerge w:val="continue"/>
          </w:tcPr>
          <w:p>
            <w:pPr>
              <w:spacing w:after="0"/>
              <w:rPr>
                <w:sz w:val="10"/>
                <w:szCs w:val="10"/>
                <w:color w:val="auto"/>
              </w:rPr>
            </w:pPr>
          </w:p>
        </w:tc>
        <w:tc>
          <w:tcPr>
            <w:tcW w:w="1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ind w:left="140"/>
              <w:spacing w:after="0" w:line="123" w:lineRule="exact"/>
              <w:rPr>
                <w:sz w:val="20"/>
                <w:szCs w:val="20"/>
                <w:color w:val="auto"/>
              </w:rPr>
            </w:pPr>
            <w:r>
              <w:rPr>
                <w:rFonts w:ascii="Arial" w:cs="Arial" w:eastAsia="Arial" w:hAnsi="Arial"/>
                <w:sz w:val="13"/>
                <w:szCs w:val="13"/>
                <w:color w:val="auto"/>
              </w:rPr>
              <w:t>below)</w:t>
            </w:r>
          </w:p>
        </w:tc>
        <w:tc>
          <w:tcPr>
            <w:tcW w:w="6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80" w:type="dxa"/>
            <w:vAlign w:val="bottom"/>
          </w:tcPr>
          <w:p>
            <w:pPr>
              <w:ind w:left="260"/>
              <w:spacing w:after="0" w:line="123"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1800" w:type="dxa"/>
            <w:vAlign w:val="bottom"/>
            <w:gridSpan w:val="2"/>
            <w:vMerge w:val="continue"/>
          </w:tcPr>
          <w:p>
            <w:pPr>
              <w:spacing w:after="0"/>
              <w:rPr>
                <w:sz w:val="6"/>
                <w:szCs w:val="6"/>
                <w:color w:val="auto"/>
              </w:rPr>
            </w:pPr>
          </w:p>
        </w:tc>
        <w:tc>
          <w:tcPr>
            <w:tcW w:w="580" w:type="dxa"/>
            <w:vAlign w:val="bottom"/>
            <w:vMerge w:val="continue"/>
          </w:tcPr>
          <w:p>
            <w:pPr>
              <w:spacing w:after="0"/>
              <w:rPr>
                <w:sz w:val="6"/>
                <w:szCs w:val="6"/>
                <w:color w:val="auto"/>
              </w:rPr>
            </w:pPr>
          </w:p>
        </w:tc>
        <w:tc>
          <w:tcPr>
            <w:tcW w:w="560" w:type="dxa"/>
            <w:vAlign w:val="bottom"/>
          </w:tcPr>
          <w:p>
            <w:pPr>
              <w:spacing w:after="0"/>
              <w:rPr>
                <w:sz w:val="6"/>
                <w:szCs w:val="6"/>
                <w:color w:val="auto"/>
              </w:rPr>
            </w:pPr>
          </w:p>
        </w:tc>
        <w:tc>
          <w:tcPr>
            <w:tcW w:w="1580" w:type="dxa"/>
            <w:vAlign w:val="bottom"/>
            <w:gridSpan w:val="5"/>
            <w:vMerge w:val="restart"/>
          </w:tcPr>
          <w:p>
            <w:pPr>
              <w:ind w:left="220"/>
              <w:spacing w:after="0"/>
              <w:rPr>
                <w:sz w:val="20"/>
                <w:szCs w:val="20"/>
                <w:color w:val="auto"/>
              </w:rPr>
            </w:pPr>
            <w:r>
              <w:rPr>
                <w:rFonts w:ascii="Arial" w:cs="Arial" w:eastAsia="Arial" w:hAnsi="Arial"/>
                <w:sz w:val="17"/>
                <w:szCs w:val="17"/>
                <w:color w:val="0000FF"/>
              </w:rPr>
              <w:t>05/22/2020</w:t>
            </w: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00" w:type="dxa"/>
            <w:vAlign w:val="bottom"/>
          </w:tcPr>
          <w:p>
            <w:pPr>
              <w:spacing w:after="0"/>
              <w:rPr>
                <w:sz w:val="6"/>
                <w:szCs w:val="6"/>
                <w:color w:val="auto"/>
              </w:rPr>
            </w:pPr>
          </w:p>
        </w:tc>
        <w:tc>
          <w:tcPr>
            <w:tcW w:w="120" w:type="dxa"/>
            <w:vAlign w:val="bottom"/>
          </w:tcPr>
          <w:p>
            <w:pPr>
              <w:spacing w:after="0"/>
              <w:rPr>
                <w:sz w:val="6"/>
                <w:szCs w:val="6"/>
                <w:color w:val="auto"/>
              </w:rPr>
            </w:pPr>
          </w:p>
        </w:tc>
        <w:tc>
          <w:tcPr>
            <w:tcW w:w="540" w:type="dxa"/>
            <w:vAlign w:val="bottom"/>
          </w:tcPr>
          <w:p>
            <w:pPr>
              <w:spacing w:after="0"/>
              <w:rPr>
                <w:sz w:val="6"/>
                <w:szCs w:val="6"/>
                <w:color w:val="auto"/>
              </w:rPr>
            </w:pPr>
          </w:p>
        </w:tc>
        <w:tc>
          <w:tcPr>
            <w:tcW w:w="280" w:type="dxa"/>
            <w:vAlign w:val="bottom"/>
          </w:tcPr>
          <w:p>
            <w:pPr>
              <w:spacing w:after="0"/>
              <w:rPr>
                <w:sz w:val="6"/>
                <w:szCs w:val="6"/>
                <w:color w:val="auto"/>
              </w:rPr>
            </w:pPr>
          </w:p>
        </w:tc>
        <w:tc>
          <w:tcPr>
            <w:tcW w:w="26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40" w:type="dxa"/>
            <w:vAlign w:val="bottom"/>
            <w:gridSpan w:val="3"/>
            <w:vMerge w:val="restart"/>
          </w:tcPr>
          <w:p>
            <w:pPr>
              <w:ind w:left="20"/>
              <w:spacing w:after="0"/>
              <w:rPr>
                <w:sz w:val="20"/>
                <w:szCs w:val="20"/>
                <w:color w:val="auto"/>
              </w:rPr>
            </w:pPr>
            <w:r>
              <w:rPr>
                <w:rFonts w:ascii="Arial" w:cs="Arial" w:eastAsia="Arial" w:hAnsi="Arial"/>
                <w:sz w:val="17"/>
                <w:szCs w:val="17"/>
                <w:color w:val="0000FF"/>
              </w:rPr>
              <w:t>5215 N. O'CONNOR BLVD.</w:t>
            </w:r>
          </w:p>
        </w:tc>
        <w:tc>
          <w:tcPr>
            <w:tcW w:w="5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580" w:type="dxa"/>
            <w:vAlign w:val="bottom"/>
            <w:gridSpan w:val="5"/>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40" w:type="dxa"/>
            <w:vAlign w:val="bottom"/>
            <w:gridSpan w:val="3"/>
            <w:vMerge w:val="continue"/>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0" w:type="dxa"/>
            <w:vAlign w:val="bottom"/>
            <w:gridSpan w:val="2"/>
            <w:vMerge w:val="restart"/>
          </w:tcPr>
          <w:p>
            <w:pPr>
              <w:ind w:left="20"/>
              <w:spacing w:after="0"/>
              <w:rPr>
                <w:sz w:val="20"/>
                <w:szCs w:val="20"/>
                <w:color w:val="auto"/>
              </w:rPr>
            </w:pPr>
            <w:r>
              <w:rPr>
                <w:rFonts w:ascii="Arial" w:cs="Arial" w:eastAsia="Arial" w:hAnsi="Arial"/>
                <w:sz w:val="17"/>
                <w:szCs w:val="17"/>
                <w:color w:val="0000FF"/>
              </w:rPr>
              <w:t>SUITE 2300</w:t>
            </w:r>
          </w:p>
        </w:tc>
        <w:tc>
          <w:tcPr>
            <w:tcW w:w="10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0" w:type="dxa"/>
            <w:vAlign w:val="bottom"/>
            <w:gridSpan w:val="2"/>
            <w:vMerge w:val="continue"/>
          </w:tcPr>
          <w:p>
            <w:pPr>
              <w:spacing w:after="0"/>
              <w:rPr>
                <w:sz w:val="8"/>
                <w:szCs w:val="8"/>
                <w:color w:val="auto"/>
              </w:rPr>
            </w:pPr>
          </w:p>
        </w:tc>
        <w:tc>
          <w:tcPr>
            <w:tcW w:w="1040" w:type="dxa"/>
            <w:vAlign w:val="bottom"/>
          </w:tcPr>
          <w:p>
            <w:pPr>
              <w:spacing w:after="0"/>
              <w:rPr>
                <w:sz w:val="8"/>
                <w:szCs w:val="8"/>
                <w:color w:val="auto"/>
              </w:rPr>
            </w:pPr>
          </w:p>
        </w:tc>
        <w:tc>
          <w:tcPr>
            <w:tcW w:w="580" w:type="dxa"/>
            <w:vAlign w:val="bottom"/>
          </w:tcPr>
          <w:p>
            <w:pPr>
              <w:spacing w:after="0"/>
              <w:rPr>
                <w:sz w:val="8"/>
                <w:szCs w:val="8"/>
                <w:color w:val="auto"/>
              </w:rPr>
            </w:pPr>
          </w:p>
        </w:tc>
        <w:tc>
          <w:tcPr>
            <w:tcW w:w="5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6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80" w:type="dxa"/>
            <w:vAlign w:val="bottom"/>
          </w:tcPr>
          <w:p>
            <w:pPr>
              <w:spacing w:after="0"/>
              <w:rPr>
                <w:sz w:val="8"/>
                <w:szCs w:val="8"/>
                <w:color w:val="auto"/>
              </w:rPr>
            </w:pPr>
          </w:p>
        </w:tc>
        <w:tc>
          <w:tcPr>
            <w:tcW w:w="3400" w:type="dxa"/>
            <w:vAlign w:val="bottom"/>
            <w:gridSpan w:val="11"/>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580" w:type="dxa"/>
            <w:vAlign w:val="bottom"/>
          </w:tcPr>
          <w:p>
            <w:pPr>
              <w:spacing w:after="0"/>
              <w:rPr>
                <w:sz w:val="8"/>
                <w:szCs w:val="8"/>
                <w:color w:val="auto"/>
              </w:rPr>
            </w:pPr>
          </w:p>
        </w:tc>
        <w:tc>
          <w:tcPr>
            <w:tcW w:w="5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60" w:type="dxa"/>
            <w:vAlign w:val="bottom"/>
            <w:gridSpan w:val="9"/>
            <w:vMerge w:val="continue"/>
          </w:tcPr>
          <w:p>
            <w:pPr>
              <w:spacing w:after="0"/>
              <w:rPr>
                <w:sz w:val="8"/>
                <w:szCs w:val="8"/>
                <w:color w:val="auto"/>
              </w:rPr>
            </w:pPr>
          </w:p>
        </w:tc>
        <w:tc>
          <w:tcPr>
            <w:tcW w:w="280" w:type="dxa"/>
            <w:vAlign w:val="bottom"/>
          </w:tcPr>
          <w:p>
            <w:pPr>
              <w:spacing w:after="0"/>
              <w:rPr>
                <w:sz w:val="8"/>
                <w:szCs w:val="8"/>
                <w:color w:val="auto"/>
              </w:rPr>
            </w:pPr>
          </w:p>
        </w:tc>
        <w:tc>
          <w:tcPr>
            <w:tcW w:w="340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76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58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50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tcPr>
          <w:p>
            <w:pPr>
              <w:spacing w:after="0"/>
              <w:rPr>
                <w:sz w:val="5"/>
                <w:szCs w:val="5"/>
                <w:color w:val="auto"/>
              </w:rPr>
            </w:pPr>
          </w:p>
        </w:tc>
        <w:tc>
          <w:tcPr>
            <w:tcW w:w="280" w:type="dxa"/>
            <w:vAlign w:val="bottom"/>
            <w:vMerge w:val="restart"/>
          </w:tcPr>
          <w:p>
            <w:pPr>
              <w:spacing w:after="0"/>
              <w:rPr>
                <w:sz w:val="5"/>
                <w:szCs w:val="5"/>
                <w:color w:val="auto"/>
              </w:rPr>
            </w:pPr>
          </w:p>
        </w:tc>
        <w:tc>
          <w:tcPr>
            <w:tcW w:w="104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580" w:type="dxa"/>
            <w:vAlign w:val="bottom"/>
          </w:tcPr>
          <w:p>
            <w:pPr>
              <w:spacing w:after="0"/>
              <w:rPr>
                <w:sz w:val="6"/>
                <w:szCs w:val="6"/>
                <w:color w:val="auto"/>
              </w:rPr>
            </w:pPr>
          </w:p>
        </w:tc>
        <w:tc>
          <w:tcPr>
            <w:tcW w:w="5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00" w:type="dxa"/>
            <w:vAlign w:val="bottom"/>
          </w:tcPr>
          <w:p>
            <w:pPr>
              <w:spacing w:after="0"/>
              <w:rPr>
                <w:sz w:val="6"/>
                <w:szCs w:val="6"/>
                <w:color w:val="auto"/>
              </w:rPr>
            </w:pPr>
          </w:p>
        </w:tc>
        <w:tc>
          <w:tcPr>
            <w:tcW w:w="120" w:type="dxa"/>
            <w:vAlign w:val="bottom"/>
          </w:tcPr>
          <w:p>
            <w:pPr>
              <w:spacing w:after="0"/>
              <w:rPr>
                <w:sz w:val="6"/>
                <w:szCs w:val="6"/>
                <w:color w:val="auto"/>
              </w:rPr>
            </w:pPr>
          </w:p>
        </w:tc>
        <w:tc>
          <w:tcPr>
            <w:tcW w:w="54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1040" w:type="dxa"/>
            <w:vAlign w:val="bottom"/>
            <w:gridSpan w:val="4"/>
            <w:vMerge w:val="continue"/>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0" w:type="dxa"/>
            <w:vAlign w:val="bottom"/>
            <w:gridSpan w:val="11"/>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ind w:left="20"/>
              <w:spacing w:after="0"/>
              <w:rPr>
                <w:sz w:val="20"/>
                <w:szCs w:val="20"/>
                <w:color w:val="auto"/>
              </w:rPr>
            </w:pPr>
            <w:r>
              <w:rPr>
                <w:rFonts w:ascii="Arial" w:cs="Arial" w:eastAsia="Arial" w:hAnsi="Arial"/>
                <w:sz w:val="17"/>
                <w:szCs w:val="17"/>
                <w:color w:val="0000FF"/>
              </w:rPr>
              <w:t>IRVING</w:t>
            </w:r>
          </w:p>
        </w:tc>
        <w:tc>
          <w:tcPr>
            <w:tcW w:w="1800" w:type="dxa"/>
            <w:vAlign w:val="bottom"/>
            <w:gridSpan w:val="2"/>
          </w:tcPr>
          <w:p>
            <w:pPr>
              <w:ind w:left="600"/>
              <w:spacing w:after="0"/>
              <w:rPr>
                <w:sz w:val="20"/>
                <w:szCs w:val="20"/>
                <w:color w:val="auto"/>
              </w:rPr>
            </w:pPr>
            <w:r>
              <w:rPr>
                <w:rFonts w:ascii="Arial" w:cs="Arial" w:eastAsia="Arial" w:hAnsi="Arial"/>
                <w:sz w:val="17"/>
                <w:szCs w:val="17"/>
                <w:color w:val="0000FF"/>
              </w:rPr>
              <w:t>TX</w:t>
            </w:r>
          </w:p>
        </w:tc>
        <w:tc>
          <w:tcPr>
            <w:tcW w:w="580" w:type="dxa"/>
            <w:vAlign w:val="bottom"/>
          </w:tcPr>
          <w:p>
            <w:pPr>
              <w:ind w:left="20"/>
              <w:spacing w:after="0"/>
              <w:rPr>
                <w:sz w:val="20"/>
                <w:szCs w:val="20"/>
                <w:color w:val="auto"/>
              </w:rPr>
            </w:pPr>
            <w:r>
              <w:rPr>
                <w:rFonts w:ascii="Arial" w:cs="Arial" w:eastAsia="Arial" w:hAnsi="Arial"/>
                <w:sz w:val="17"/>
                <w:szCs w:val="17"/>
                <w:color w:val="0000FF"/>
              </w:rPr>
              <w:t>75039</w:t>
            </w:r>
          </w:p>
        </w:tc>
        <w:tc>
          <w:tcPr>
            <w:tcW w:w="5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960" w:type="dxa"/>
            <w:vAlign w:val="bottom"/>
            <w:gridSpan w:val="8"/>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760" w:type="dxa"/>
            <w:vAlign w:val="bottom"/>
            <w:tcBorders>
              <w:bottom w:val="single" w:sz="8" w:color="9A9A9A"/>
            </w:tcBorders>
          </w:tcPr>
          <w:p>
            <w:pPr>
              <w:spacing w:after="0"/>
              <w:rPr>
                <w:sz w:val="11"/>
                <w:szCs w:val="11"/>
                <w:color w:val="auto"/>
              </w:rPr>
            </w:pPr>
          </w:p>
        </w:tc>
        <w:tc>
          <w:tcPr>
            <w:tcW w:w="1040" w:type="dxa"/>
            <w:vAlign w:val="bottom"/>
            <w:tcBorders>
              <w:bottom w:val="single" w:sz="8" w:color="9A9A9A"/>
            </w:tcBorders>
          </w:tcPr>
          <w:p>
            <w:pPr>
              <w:spacing w:after="0"/>
              <w:rPr>
                <w:sz w:val="11"/>
                <w:szCs w:val="11"/>
                <w:color w:val="auto"/>
              </w:rPr>
            </w:pPr>
          </w:p>
        </w:tc>
        <w:tc>
          <w:tcPr>
            <w:tcW w:w="580" w:type="dxa"/>
            <w:vAlign w:val="bottom"/>
            <w:tcBorders>
              <w:bottom w:val="single" w:sz="8" w:color="9A9A9A"/>
            </w:tcBorders>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40"/>
              <w:spacing w:after="0" w:line="131" w:lineRule="exact"/>
              <w:rPr>
                <w:sz w:val="20"/>
                <w:szCs w:val="20"/>
                <w:color w:val="auto"/>
              </w:rPr>
            </w:pPr>
            <w:r>
              <w:rPr>
                <w:rFonts w:ascii="Arial" w:cs="Arial" w:eastAsia="Arial" w:hAnsi="Arial"/>
                <w:sz w:val="13"/>
                <w:szCs w:val="13"/>
                <w:color w:val="auto"/>
              </w:rPr>
              <w:t>Person</w:t>
            </w: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ind w:left="20"/>
              <w:spacing w:after="0"/>
              <w:rPr>
                <w:sz w:val="20"/>
                <w:szCs w:val="20"/>
                <w:color w:val="auto"/>
              </w:rPr>
            </w:pPr>
            <w:r>
              <w:rPr>
                <w:rFonts w:ascii="Arial" w:cs="Arial" w:eastAsia="Arial" w:hAnsi="Arial"/>
                <w:sz w:val="13"/>
                <w:szCs w:val="13"/>
                <w:color w:val="auto"/>
              </w:rPr>
              <w:t>(City)</w:t>
            </w:r>
          </w:p>
        </w:tc>
        <w:tc>
          <w:tcPr>
            <w:tcW w:w="1800" w:type="dxa"/>
            <w:vAlign w:val="bottom"/>
            <w:gridSpan w:val="2"/>
          </w:tcPr>
          <w:p>
            <w:pPr>
              <w:ind w:left="600"/>
              <w:spacing w:after="0"/>
              <w:rPr>
                <w:sz w:val="20"/>
                <w:szCs w:val="20"/>
                <w:color w:val="auto"/>
              </w:rPr>
            </w:pPr>
            <w:r>
              <w:rPr>
                <w:rFonts w:ascii="Arial" w:cs="Arial" w:eastAsia="Arial" w:hAnsi="Arial"/>
                <w:sz w:val="13"/>
                <w:szCs w:val="13"/>
                <w:color w:val="auto"/>
              </w:rPr>
              <w:t>(State)</w:t>
            </w:r>
          </w:p>
        </w:tc>
        <w:tc>
          <w:tcPr>
            <w:tcW w:w="580" w:type="dxa"/>
            <w:vAlign w:val="bottom"/>
          </w:tcPr>
          <w:p>
            <w:pPr>
              <w:ind w:left="20"/>
              <w:spacing w:after="0"/>
              <w:rPr>
                <w:sz w:val="20"/>
                <w:szCs w:val="20"/>
                <w:color w:val="auto"/>
              </w:rPr>
            </w:pPr>
            <w:r>
              <w:rPr>
                <w:rFonts w:ascii="Arial" w:cs="Arial" w:eastAsia="Arial" w:hAnsi="Arial"/>
                <w:sz w:val="13"/>
                <w:szCs w:val="13"/>
                <w:color w:val="auto"/>
              </w:rPr>
              <w:t>(Zip)</w:t>
            </w: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260" w:type="dxa"/>
            <w:vAlign w:val="bottom"/>
            <w:tcBorders>
              <w:bottom w:val="single" w:sz="8" w:color="2C2C2C"/>
            </w:tcBorders>
            <w:gridSpan w:val="4"/>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60" w:type="dxa"/>
            <w:vAlign w:val="bottom"/>
            <w:tcBorders>
              <w:bottom w:val="single" w:sz="8" w:color="2C2C2C"/>
            </w:tcBorders>
            <w:gridSpan w:val="4"/>
          </w:tcPr>
          <w:p>
            <w:pPr>
              <w:spacing w:after="0"/>
              <w:rPr>
                <w:sz w:val="10"/>
                <w:szCs w:val="10"/>
                <w:color w:val="auto"/>
              </w:rPr>
            </w:pPr>
          </w:p>
        </w:tc>
        <w:tc>
          <w:tcPr>
            <w:tcW w:w="2280" w:type="dxa"/>
            <w:vAlign w:val="bottom"/>
            <w:tcBorders>
              <w:bottom w:val="single" w:sz="8" w:color="2C2C2C"/>
            </w:tcBorders>
            <w:gridSpan w:val="6"/>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7220" w:type="dxa"/>
            <w:vAlign w:val="bottom"/>
            <w:tcBorders>
              <w:top w:val="single" w:sz="8" w:color="2C2C2C"/>
            </w:tcBorders>
            <w:gridSpan w:val="19"/>
          </w:tcPr>
          <w:p>
            <w:pPr>
              <w:ind w:left="78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6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4"/>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5"/>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580" w:type="dxa"/>
            <w:vAlign w:val="bottom"/>
          </w:tcPr>
          <w:p>
            <w:pPr>
              <w:spacing w:after="0"/>
              <w:rPr>
                <w:sz w:val="14"/>
                <w:szCs w:val="14"/>
                <w:color w:val="auto"/>
              </w:rPr>
            </w:pPr>
          </w:p>
        </w:tc>
        <w:tc>
          <w:tcPr>
            <w:tcW w:w="1200" w:type="dxa"/>
            <w:vAlign w:val="bottom"/>
            <w:gridSpan w:val="4"/>
          </w:tcPr>
          <w:p>
            <w:pPr>
              <w:ind w:left="16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00" w:type="dxa"/>
            <w:vAlign w:val="bottom"/>
          </w:tcPr>
          <w:p>
            <w:pPr>
              <w:spacing w:after="0"/>
              <w:rPr>
                <w:sz w:val="14"/>
                <w:szCs w:val="14"/>
                <w:color w:val="auto"/>
              </w:rPr>
            </w:pPr>
          </w:p>
        </w:tc>
        <w:tc>
          <w:tcPr>
            <w:tcW w:w="1760" w:type="dxa"/>
            <w:vAlign w:val="bottom"/>
            <w:gridSpan w:val="6"/>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ind w:left="160"/>
              <w:spacing w:after="0" w:line="128"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w w:val="95"/>
              </w:rPr>
              <w:t>Execution Date,</w:t>
            </w:r>
          </w:p>
        </w:tc>
        <w:tc>
          <w:tcPr>
            <w:tcW w:w="140" w:type="dxa"/>
            <w:vAlign w:val="bottom"/>
          </w:tcPr>
          <w:p>
            <w:pPr>
              <w:spacing w:after="0"/>
              <w:rPr>
                <w:sz w:val="11"/>
                <w:szCs w:val="11"/>
                <w:color w:val="auto"/>
              </w:rPr>
            </w:pPr>
          </w:p>
        </w:tc>
        <w:tc>
          <w:tcPr>
            <w:tcW w:w="84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Transaction</w:t>
            </w:r>
          </w:p>
        </w:tc>
        <w:tc>
          <w:tcPr>
            <w:tcW w:w="1760" w:type="dxa"/>
            <w:vAlign w:val="bottom"/>
            <w:gridSpan w:val="6"/>
          </w:tcPr>
          <w:p>
            <w:pPr>
              <w:ind w:left="20"/>
              <w:spacing w:after="0" w:line="128" w:lineRule="exact"/>
              <w:rPr>
                <w:sz w:val="20"/>
                <w:szCs w:val="20"/>
                <w:color w:val="auto"/>
              </w:rPr>
            </w:pPr>
            <w:r>
              <w:rPr>
                <w:rFonts w:ascii="Arial" w:cs="Arial" w:eastAsia="Arial" w:hAnsi="Arial"/>
                <w:sz w:val="12"/>
                <w:szCs w:val="12"/>
                <w:b w:val="1"/>
                <w:bCs w:val="1"/>
                <w:color w:val="auto"/>
                <w:w w:val="98"/>
              </w:rPr>
              <w:t>Disposed Of (D) (Instr. 3, 4 and</w:t>
            </w:r>
          </w:p>
        </w:tc>
        <w:tc>
          <w:tcPr>
            <w:tcW w:w="120" w:type="dxa"/>
            <w:vAlign w:val="bottom"/>
          </w:tcPr>
          <w:p>
            <w:pPr>
              <w:spacing w:after="0"/>
              <w:rPr>
                <w:sz w:val="11"/>
                <w:szCs w:val="11"/>
                <w:color w:val="auto"/>
              </w:rPr>
            </w:pPr>
          </w:p>
        </w:tc>
        <w:tc>
          <w:tcPr>
            <w:tcW w:w="120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gridSpan w:val="4"/>
          </w:tcPr>
          <w:p>
            <w:pPr>
              <w:ind w:left="160"/>
              <w:spacing w:after="0" w:line="130" w:lineRule="exact"/>
              <w:rPr>
                <w:sz w:val="20"/>
                <w:szCs w:val="20"/>
                <w:color w:val="auto"/>
              </w:rPr>
            </w:pPr>
            <w:r>
              <w:rPr>
                <w:rFonts w:ascii="Arial" w:cs="Arial" w:eastAsia="Arial" w:hAnsi="Arial"/>
                <w:sz w:val="12"/>
                <w:szCs w:val="12"/>
                <w:b w:val="1"/>
                <w:bCs w:val="1"/>
                <w:color w:val="auto"/>
              </w:rPr>
              <w:t>(Month/Day/Year)</w:t>
            </w:r>
          </w:p>
        </w:tc>
        <w:tc>
          <w:tcPr>
            <w:tcW w:w="9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2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580" w:type="dxa"/>
            <w:vAlign w:val="bottom"/>
          </w:tcPr>
          <w:p>
            <w:pPr>
              <w:spacing w:after="0"/>
              <w:rPr>
                <w:sz w:val="6"/>
                <w:szCs w:val="6"/>
                <w:color w:val="auto"/>
              </w:rPr>
            </w:pPr>
          </w:p>
        </w:tc>
        <w:tc>
          <w:tcPr>
            <w:tcW w:w="5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58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500" w:type="dxa"/>
            <w:vAlign w:val="bottom"/>
          </w:tcPr>
          <w:p>
            <w:pPr>
              <w:spacing w:after="0"/>
              <w:rPr>
                <w:sz w:val="3"/>
                <w:szCs w:val="3"/>
                <w:color w:val="auto"/>
              </w:rPr>
            </w:pPr>
          </w:p>
        </w:tc>
        <w:tc>
          <w:tcPr>
            <w:tcW w:w="120" w:type="dxa"/>
            <w:vAlign w:val="bottom"/>
          </w:tcPr>
          <w:p>
            <w:pPr>
              <w:spacing w:after="0"/>
              <w:rPr>
                <w:sz w:val="3"/>
                <w:szCs w:val="3"/>
                <w:color w:val="auto"/>
              </w:rPr>
            </w:pPr>
          </w:p>
        </w:tc>
        <w:tc>
          <w:tcPr>
            <w:tcW w:w="540" w:type="dxa"/>
            <w:vAlign w:val="bottom"/>
          </w:tcPr>
          <w:p>
            <w:pPr>
              <w:spacing w:after="0"/>
              <w:rPr>
                <w:sz w:val="3"/>
                <w:szCs w:val="3"/>
                <w:color w:val="auto"/>
              </w:rPr>
            </w:pPr>
          </w:p>
        </w:tc>
        <w:tc>
          <w:tcPr>
            <w:tcW w:w="28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1"/>
                <w:szCs w:val="11"/>
                <w:color w:val="auto"/>
              </w:rPr>
            </w:pPr>
          </w:p>
        </w:tc>
        <w:tc>
          <w:tcPr>
            <w:tcW w:w="540" w:type="dxa"/>
            <w:vAlign w:val="bottom"/>
          </w:tcPr>
          <w:p>
            <w:pPr>
              <w:ind w:left="220"/>
              <w:spacing w:after="0" w:line="130" w:lineRule="exact"/>
              <w:rPr>
                <w:sz w:val="20"/>
                <w:szCs w:val="20"/>
                <w:color w:val="auto"/>
              </w:rPr>
            </w:pPr>
            <w:r>
              <w:rPr>
                <w:rFonts w:ascii="Arial" w:cs="Arial" w:eastAsia="Arial" w:hAnsi="Arial"/>
                <w:sz w:val="12"/>
                <w:szCs w:val="12"/>
                <w:b w:val="1"/>
                <w:bCs w:val="1"/>
                <w:color w:val="auto"/>
                <w:w w:val="93"/>
              </w:rPr>
              <w:t>(A) or</w:t>
            </w:r>
          </w:p>
        </w:tc>
        <w:tc>
          <w:tcPr>
            <w:tcW w:w="600" w:type="dxa"/>
            <w:vAlign w:val="bottom"/>
            <w:gridSpan w:val="3"/>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580" w:type="dxa"/>
            <w:vAlign w:val="bottom"/>
          </w:tcPr>
          <w:p>
            <w:pPr>
              <w:spacing w:after="0"/>
              <w:rPr>
                <w:sz w:val="7"/>
                <w:szCs w:val="7"/>
                <w:color w:val="auto"/>
              </w:rPr>
            </w:pPr>
          </w:p>
        </w:tc>
        <w:tc>
          <w:tcPr>
            <w:tcW w:w="5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580" w:type="dxa"/>
            <w:vAlign w:val="bottom"/>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50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310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gridSpan w:val="4"/>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58"/>
        </w:trPr>
        <w:tc>
          <w:tcPr>
            <w:tcW w:w="20" w:type="dxa"/>
            <w:vAlign w:val="bottom"/>
            <w:tcBorders>
              <w:bottom w:val="single" w:sz="8" w:color="2C2C2C"/>
            </w:tcBorders>
          </w:tcPr>
          <w:p>
            <w:pPr>
              <w:spacing w:after="0"/>
              <w:rPr>
                <w:sz w:val="24"/>
                <w:szCs w:val="24"/>
                <w:color w:val="auto"/>
              </w:rPr>
            </w:pPr>
          </w:p>
        </w:tc>
        <w:tc>
          <w:tcPr>
            <w:tcW w:w="3100" w:type="dxa"/>
            <w:vAlign w:val="bottom"/>
            <w:tcBorders>
              <w:bottom w:val="single" w:sz="8" w:color="2C2C2C"/>
            </w:tcBorders>
            <w:gridSpan w:val="5"/>
          </w:tcPr>
          <w:p>
            <w:pPr>
              <w:ind w:left="60"/>
              <w:spacing w:after="0"/>
              <w:rPr>
                <w:sz w:val="20"/>
                <w:szCs w:val="20"/>
                <w:color w:val="auto"/>
              </w:rPr>
            </w:pPr>
            <w:r>
              <w:rPr>
                <w:rFonts w:ascii="Arial" w:cs="Arial" w:eastAsia="Arial" w:hAnsi="Arial"/>
                <w:sz w:val="17"/>
                <w:szCs w:val="17"/>
                <w:color w:val="0000FF"/>
                <w:w w:val="92"/>
              </w:rPr>
              <w:t>Common Stock ($1.25 par value per share)</w:t>
            </w:r>
          </w:p>
        </w:tc>
        <w:tc>
          <w:tcPr>
            <w:tcW w:w="1200" w:type="dxa"/>
            <w:vAlign w:val="bottom"/>
            <w:tcBorders>
              <w:bottom w:val="single" w:sz="8" w:color="2C2C2C"/>
            </w:tcBorders>
            <w:gridSpan w:val="4"/>
          </w:tcPr>
          <w:p>
            <w:pPr>
              <w:jc w:val="right"/>
              <w:ind w:right="96"/>
              <w:spacing w:after="0"/>
              <w:rPr>
                <w:sz w:val="20"/>
                <w:szCs w:val="20"/>
                <w:color w:val="auto"/>
              </w:rPr>
            </w:pPr>
            <w:r>
              <w:rPr>
                <w:rFonts w:ascii="Arial" w:cs="Arial" w:eastAsia="Arial" w:hAnsi="Arial"/>
                <w:sz w:val="17"/>
                <w:szCs w:val="17"/>
                <w:color w:val="0000FF"/>
              </w:rPr>
              <w:t>05/22/2020</w:t>
            </w:r>
          </w:p>
        </w:tc>
        <w:tc>
          <w:tcPr>
            <w:tcW w:w="1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right"/>
              <w:ind w:right="300"/>
              <w:spacing w:after="0"/>
              <w:rPr>
                <w:sz w:val="20"/>
                <w:szCs w:val="20"/>
                <w:color w:val="auto"/>
              </w:rPr>
            </w:pPr>
            <w:r>
              <w:rPr>
                <w:rFonts w:ascii="Arial" w:cs="Arial" w:eastAsia="Arial" w:hAnsi="Arial"/>
                <w:sz w:val="13"/>
                <w:szCs w:val="13"/>
                <w:color w:val="0000FF"/>
              </w:rPr>
              <w:t>A</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2"/>
          </w:tcPr>
          <w:p>
            <w:pPr>
              <w:ind w:left="100"/>
              <w:spacing w:after="0"/>
              <w:rPr>
                <w:sz w:val="20"/>
                <w:szCs w:val="20"/>
                <w:color w:val="auto"/>
              </w:rPr>
            </w:pPr>
            <w:r>
              <w:rPr>
                <w:rFonts w:ascii="Arial" w:cs="Arial" w:eastAsia="Arial" w:hAnsi="Arial"/>
                <w:sz w:val="17"/>
                <w:szCs w:val="17"/>
                <w:color w:val="0000FF"/>
                <w:w w:val="83"/>
              </w:rPr>
              <w:t>2,628</w:t>
            </w:r>
            <w:r>
              <w:rPr>
                <w:rFonts w:ascii="Arial" w:cs="Arial" w:eastAsia="Arial" w:hAnsi="Arial"/>
                <w:sz w:val="21"/>
                <w:szCs w:val="21"/>
                <w:color w:val="008000"/>
                <w:w w:val="83"/>
                <w:vertAlign w:val="superscript"/>
              </w:rPr>
              <w:t>(1)</w:t>
            </w:r>
          </w:p>
        </w:tc>
        <w:tc>
          <w:tcPr>
            <w:tcW w:w="54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A</w:t>
            </w:r>
          </w:p>
        </w:tc>
        <w:tc>
          <w:tcPr>
            <w:tcW w:w="600" w:type="dxa"/>
            <w:vAlign w:val="bottom"/>
            <w:tcBorders>
              <w:bottom w:val="single" w:sz="8" w:color="2C2C2C"/>
            </w:tcBorders>
            <w:gridSpan w:val="3"/>
          </w:tcPr>
          <w:p>
            <w:pPr>
              <w:ind w:left="220"/>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25.2</w:t>
            </w:r>
          </w:p>
        </w:tc>
        <w:tc>
          <w:tcPr>
            <w:tcW w:w="1320" w:type="dxa"/>
            <w:vAlign w:val="bottom"/>
            <w:tcBorders>
              <w:bottom w:val="single" w:sz="8" w:color="2C2C2C"/>
            </w:tcBorders>
            <w:gridSpan w:val="3"/>
          </w:tcPr>
          <w:p>
            <w:pPr>
              <w:ind w:left="460"/>
              <w:spacing w:after="0"/>
              <w:rPr>
                <w:sz w:val="20"/>
                <w:szCs w:val="20"/>
                <w:color w:val="auto"/>
              </w:rPr>
            </w:pPr>
            <w:r>
              <w:rPr>
                <w:rFonts w:ascii="Arial" w:cs="Arial" w:eastAsia="Arial" w:hAnsi="Arial"/>
                <w:sz w:val="17"/>
                <w:szCs w:val="17"/>
                <w:color w:val="0000FF"/>
              </w:rPr>
              <w:t>17,308</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7220" w:type="dxa"/>
            <w:vAlign w:val="bottom"/>
            <w:tcBorders>
              <w:top w:val="single" w:sz="8" w:color="2C2C2C"/>
            </w:tcBorders>
            <w:gridSpan w:val="19"/>
          </w:tcPr>
          <w:p>
            <w:pPr>
              <w:jc w:val="center"/>
              <w:ind w:left="791"/>
              <w:spacing w:after="0"/>
              <w:rPr>
                <w:sz w:val="20"/>
                <w:szCs w:val="20"/>
                <w:color w:val="auto"/>
              </w:rPr>
            </w:pPr>
            <w:r>
              <w:rPr>
                <w:rFonts w:ascii="Arial" w:cs="Arial" w:eastAsia="Arial" w:hAnsi="Arial"/>
                <w:sz w:val="17"/>
                <w:szCs w:val="17"/>
                <w:b w:val="1"/>
                <w:bCs w:val="1"/>
                <w:color w:val="auto"/>
                <w:w w:val="99"/>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4880" w:type="dxa"/>
            <w:vAlign w:val="bottom"/>
            <w:gridSpan w:val="15"/>
          </w:tcPr>
          <w:p>
            <w:pPr>
              <w:jc w:val="center"/>
              <w:ind w:right="20"/>
              <w:spacing w:after="0"/>
              <w:rPr>
                <w:sz w:val="20"/>
                <w:szCs w:val="20"/>
                <w:color w:val="auto"/>
              </w:rPr>
            </w:pPr>
            <w:r>
              <w:rPr>
                <w:rFonts w:ascii="Arial" w:cs="Arial" w:eastAsia="Arial" w:hAnsi="Arial"/>
                <w:sz w:val="17"/>
                <w:szCs w:val="17"/>
                <w:b w:val="1"/>
                <w:bCs w:val="1"/>
                <w:color w:val="auto"/>
                <w:w w:val="99"/>
              </w:rPr>
              <w:t>(e.g., puts, calls, warrants, options, convertible securities)</w:t>
            </w: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120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64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4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500" w:type="dxa"/>
            <w:vAlign w:val="bottom"/>
          </w:tcPr>
          <w:p>
            <w:pPr>
              <w:spacing w:after="0"/>
              <w:rPr>
                <w:sz w:val="11"/>
                <w:szCs w:val="11"/>
                <w:color w:val="auto"/>
              </w:rPr>
            </w:pPr>
          </w:p>
        </w:tc>
        <w:tc>
          <w:tcPr>
            <w:tcW w:w="1260" w:type="dxa"/>
            <w:vAlign w:val="bottom"/>
            <w:gridSpan w:val="5"/>
          </w:tcPr>
          <w:p>
            <w:pPr>
              <w:ind w:left="40"/>
              <w:spacing w:after="0" w:line="130"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Ownership</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58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560" w:type="dxa"/>
            <w:vAlign w:val="bottom"/>
          </w:tcPr>
          <w:p>
            <w:pPr>
              <w:spacing w:after="0"/>
              <w:rPr>
                <w:sz w:val="11"/>
                <w:szCs w:val="11"/>
                <w:color w:val="auto"/>
              </w:rPr>
            </w:pPr>
          </w:p>
        </w:tc>
        <w:tc>
          <w:tcPr>
            <w:tcW w:w="82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00" w:type="dxa"/>
            <w:vAlign w:val="bottom"/>
          </w:tcPr>
          <w:p>
            <w:pPr>
              <w:spacing w:after="0"/>
              <w:rPr>
                <w:sz w:val="11"/>
                <w:szCs w:val="11"/>
                <w:color w:val="auto"/>
              </w:rPr>
            </w:pPr>
          </w:p>
        </w:tc>
        <w:tc>
          <w:tcPr>
            <w:tcW w:w="6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3"/>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60" w:type="dxa"/>
            <w:vAlign w:val="bottom"/>
            <w:gridSpan w:val="5"/>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60" w:type="dxa"/>
            <w:vAlign w:val="bottom"/>
            <w:gridSpan w:val="5"/>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580" w:type="dxa"/>
            <w:vAlign w:val="bottom"/>
          </w:tcPr>
          <w:p>
            <w:pPr>
              <w:spacing w:after="0"/>
              <w:rPr>
                <w:sz w:val="4"/>
                <w:szCs w:val="4"/>
                <w:color w:val="auto"/>
              </w:rPr>
            </w:pPr>
          </w:p>
        </w:tc>
        <w:tc>
          <w:tcPr>
            <w:tcW w:w="56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Expiration</w:t>
            </w: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gridSpan w:val="3"/>
          </w:tcPr>
          <w:p>
            <w:pPr>
              <w:ind w:left="8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760" w:type="dxa"/>
            <w:vAlign w:val="bottom"/>
          </w:tcPr>
          <w:p>
            <w:pPr>
              <w:ind w:left="300"/>
              <w:spacing w:after="0"/>
              <w:rPr>
                <w:sz w:val="20"/>
                <w:szCs w:val="20"/>
                <w:color w:val="auto"/>
              </w:rPr>
            </w:pPr>
            <w:r>
              <w:rPr>
                <w:rFonts w:ascii="Arial" w:cs="Arial" w:eastAsia="Arial" w:hAnsi="Arial"/>
                <w:sz w:val="11"/>
                <w:szCs w:val="11"/>
                <w:color w:val="008000"/>
              </w:rPr>
              <w:t>(2)</w:t>
            </w:r>
          </w:p>
        </w:tc>
        <w:tc>
          <w:tcPr>
            <w:tcW w:w="10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80" w:type="dxa"/>
            <w:vAlign w:val="bottom"/>
            <w:gridSpan w:val="2"/>
          </w:tcPr>
          <w:p>
            <w:pPr>
              <w:jc w:val="right"/>
              <w:ind w:right="300"/>
              <w:spacing w:after="0"/>
              <w:rPr>
                <w:sz w:val="20"/>
                <w:szCs w:val="20"/>
                <w:color w:val="auto"/>
              </w:rPr>
            </w:pPr>
            <w:r>
              <w:rPr>
                <w:rFonts w:ascii="Arial" w:cs="Arial" w:eastAsia="Arial" w:hAnsi="Arial"/>
                <w:sz w:val="11"/>
                <w:szCs w:val="11"/>
                <w:color w:val="008000"/>
              </w:rPr>
              <w:t>(3)</w:t>
            </w:r>
          </w:p>
        </w:tc>
        <w:tc>
          <w:tcPr>
            <w:tcW w:w="200" w:type="dxa"/>
            <w:vAlign w:val="bottom"/>
          </w:tcPr>
          <w:p>
            <w:pPr>
              <w:spacing w:after="0"/>
              <w:rPr>
                <w:sz w:val="21"/>
                <w:szCs w:val="21"/>
                <w:color w:val="auto"/>
              </w:rPr>
            </w:pPr>
          </w:p>
        </w:tc>
        <w:tc>
          <w:tcPr>
            <w:tcW w:w="500" w:type="dxa"/>
            <w:vAlign w:val="bottom"/>
          </w:tcPr>
          <w:p>
            <w:pPr>
              <w:ind w:left="60"/>
              <w:spacing w:after="0"/>
              <w:rPr>
                <w:sz w:val="20"/>
                <w:szCs w:val="20"/>
                <w:color w:val="auto"/>
              </w:rPr>
            </w:pPr>
            <w:r>
              <w:rPr>
                <w:rFonts w:ascii="Arial" w:cs="Arial" w:eastAsia="Arial" w:hAnsi="Arial"/>
                <w:sz w:val="11"/>
                <w:szCs w:val="11"/>
                <w:color w:val="008000"/>
              </w:rPr>
              <w:t>(3)</w:t>
            </w: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gridSpan w:val="2"/>
          </w:tcPr>
          <w:p>
            <w:pPr>
              <w:ind w:left="20"/>
              <w:spacing w:after="0"/>
              <w:rPr>
                <w:sz w:val="20"/>
                <w:szCs w:val="20"/>
                <w:color w:val="auto"/>
              </w:rPr>
            </w:pPr>
            <w:r>
              <w:rPr>
                <w:rFonts w:ascii="Arial" w:cs="Arial" w:eastAsia="Arial" w:hAnsi="Arial"/>
                <w:sz w:val="17"/>
                <w:szCs w:val="17"/>
                <w:color w:val="0000FF"/>
                <w:w w:val="96"/>
              </w:rPr>
              <w:t>43,456</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0" w:type="dxa"/>
            <w:vAlign w:val="bottom"/>
          </w:tcPr>
          <w:p>
            <w:pPr>
              <w:ind w:left="220"/>
              <w:spacing w:after="0"/>
              <w:rPr>
                <w:sz w:val="20"/>
                <w:szCs w:val="20"/>
                <w:color w:val="auto"/>
              </w:rPr>
            </w:pPr>
            <w:r>
              <w:rPr>
                <w:rFonts w:ascii="Arial" w:cs="Arial" w:eastAsia="Arial" w:hAnsi="Arial"/>
                <w:sz w:val="13"/>
                <w:szCs w:val="13"/>
                <w:color w:val="0000FF"/>
                <w:w w:val="90"/>
              </w:rPr>
              <w:t>43,456</w:t>
            </w:r>
          </w:p>
        </w:tc>
        <w:tc>
          <w:tcPr>
            <w:tcW w:w="260" w:type="dxa"/>
            <w:vAlign w:val="bottom"/>
          </w:tcPr>
          <w:p>
            <w:pPr>
              <w:spacing w:after="0"/>
              <w:rPr>
                <w:sz w:val="21"/>
                <w:szCs w:val="21"/>
                <w:color w:val="auto"/>
              </w:rPr>
            </w:pPr>
          </w:p>
        </w:tc>
        <w:tc>
          <w:tcPr>
            <w:tcW w:w="68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ind w:left="20"/>
              <w:spacing w:after="0"/>
              <w:rPr>
                <w:sz w:val="20"/>
                <w:szCs w:val="20"/>
                <w:color w:val="auto"/>
              </w:rPr>
            </w:pPr>
            <w:r>
              <w:rPr>
                <w:rFonts w:ascii="Arial" w:cs="Arial" w:eastAsia="Arial" w:hAnsi="Arial"/>
                <w:sz w:val="13"/>
                <w:szCs w:val="13"/>
                <w:color w:val="0000FF"/>
              </w:rPr>
              <w:t>Stock</w:t>
            </w: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-3111500</wp:posOffset>
            </wp:positionV>
            <wp:extent cx="7033260" cy="31159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260" cy="3115945"/>
                    </a:xfrm>
                    <a:prstGeom prst="rect">
                      <a:avLst/>
                    </a:prstGeom>
                    <a:noFill/>
                  </pic:spPr>
                </pic:pic>
              </a:graphicData>
            </a:graphic>
          </wp:anchor>
        </w:drawing>
      </w:r>
    </w:p>
    <w:p>
      <w:pPr>
        <w:spacing w:after="0" w:line="8"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0"/>
          <w:szCs w:val="20"/>
          <w:color w:val="auto"/>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the annual restricted stock grant for the director under the Flowserve Long-Term Incentive Plan. The shares vest on May 22, 2021.</w:t>
      </w:r>
    </w:p>
    <w:p>
      <w:pPr>
        <w:spacing w:after="0" w:line="45" w:lineRule="exact"/>
        <w:rPr>
          <w:rFonts w:ascii="Arial" w:cs="Arial" w:eastAsia="Arial" w:hAnsi="Arial"/>
          <w:sz w:val="13"/>
          <w:szCs w:val="13"/>
          <w:color w:val="008000"/>
        </w:rPr>
      </w:pPr>
    </w:p>
    <w:p>
      <w:pPr>
        <w:ind w:left="40" w:right="68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23" w:lineRule="exact"/>
        <w:rPr>
          <w:rFonts w:ascii="Arial" w:cs="Arial" w:eastAsia="Arial" w:hAnsi="Arial"/>
          <w:sz w:val="13"/>
          <w:szCs w:val="13"/>
          <w:color w:val="008000"/>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of phantom stock become payable in the form of common stock upon the reporting person's termination of service as a member of the issuer's board of directors.</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1"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98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0"/>
              </w:rPr>
              <w:t>/s/ Akshar C. Patel, attorney-</w:t>
            </w:r>
          </w:p>
        </w:tc>
        <w:tc>
          <w:tcPr>
            <w:tcW w:w="220" w:type="dxa"/>
            <w:vAlign w:val="bottom"/>
          </w:tcPr>
          <w:p>
            <w:pPr>
              <w:spacing w:after="0"/>
              <w:rPr>
                <w:sz w:val="16"/>
                <w:szCs w:val="16"/>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05/26/2020</w:t>
            </w:r>
          </w:p>
        </w:tc>
        <w:tc>
          <w:tcPr>
            <w:tcW w:w="0" w:type="dxa"/>
            <w:vAlign w:val="bottom"/>
          </w:tcPr>
          <w:p>
            <w:pPr>
              <w:spacing w:after="0"/>
              <w:rPr>
                <w:sz w:val="1"/>
                <w:szCs w:val="1"/>
                <w:color w:val="auto"/>
              </w:rPr>
            </w:pPr>
          </w:p>
        </w:tc>
      </w:tr>
      <w:tr>
        <w:trPr>
          <w:trHeight w:val="89"/>
        </w:trPr>
        <w:tc>
          <w:tcPr>
            <w:tcW w:w="460" w:type="dxa"/>
            <w:vAlign w:val="bottom"/>
            <w:vMerge w:val="restart"/>
          </w:tcPr>
          <w:p>
            <w:pPr>
              <w:spacing w:after="0" w:line="189" w:lineRule="exact"/>
              <w:rPr>
                <w:sz w:val="20"/>
                <w:szCs w:val="20"/>
                <w:color w:val="auto"/>
              </w:rPr>
            </w:pPr>
            <w:r>
              <w:rPr>
                <w:rFonts w:ascii="Arial" w:cs="Arial" w:eastAsia="Arial" w:hAnsi="Arial"/>
                <w:sz w:val="17"/>
                <w:szCs w:val="17"/>
                <w:color w:val="0000FF"/>
                <w:w w:val="94"/>
              </w:rPr>
              <w:t>in-fact</w:t>
            </w:r>
          </w:p>
        </w:tc>
        <w:tc>
          <w:tcPr>
            <w:tcW w:w="1740" w:type="dxa"/>
            <w:vAlign w:val="bottom"/>
            <w:gridSpan w:val="2"/>
            <w:vMerge w:val="restart"/>
          </w:tcPr>
          <w:p>
            <w:pPr>
              <w:spacing w:after="0"/>
              <w:rPr>
                <w:sz w:val="7"/>
                <w:szCs w:val="7"/>
                <w:color w:val="auto"/>
              </w:rPr>
            </w:pP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60" w:type="dxa"/>
            <w:vAlign w:val="bottom"/>
            <w:tcBorders>
              <w:bottom w:val="single" w:sz="8" w:color="auto"/>
            </w:tcBorders>
            <w:vMerge w:val="continue"/>
          </w:tcPr>
          <w:p>
            <w:pPr>
              <w:spacing w:after="0"/>
              <w:rPr>
                <w:sz w:val="7"/>
                <w:szCs w:val="7"/>
                <w:color w:val="auto"/>
              </w:rPr>
            </w:pPr>
          </w:p>
        </w:tc>
        <w:tc>
          <w:tcPr>
            <w:tcW w:w="1740" w:type="dxa"/>
            <w:vAlign w:val="bottom"/>
            <w:gridSpan w:val="2"/>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20" w:firstLine="3"/>
        <w:spacing w:after="0" w:line="311" w:lineRule="auto"/>
        <w:tabs>
          <w:tab w:leader="none" w:pos="177"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163373" TargetMode="External"/><Relationship Id="rId14"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2020-05-26T15:49:22Z</dcterms:created>
  <dcterms:modified xsi:type="dcterms:W3CDTF">2020-05-26T15:49:22Z</dcterms:modified>
</cp:coreProperties>
</file>